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jc w:val="both"/>
        <w:rPr>
          <w:b/>
          <w:bCs/>
          <w:sz w:val="36"/>
          <w:szCs w:val="36"/>
          <w:lang w:val="en-US" w:eastAsia="zh-CN"/>
        </w:rPr>
      </w:pPr>
      <w:r>
        <w:rPr>
          <w:rFonts w:hint="eastAsia"/>
          <w:b/>
          <w:bCs/>
          <w:sz w:val="36"/>
          <w:szCs w:val="36"/>
          <w:lang w:val="en-US" w:eastAsia="zh-CN"/>
        </w:rPr>
        <w:t>附件2</w:t>
      </w:r>
    </w:p>
    <w:p>
      <w:pPr>
        <w:pStyle w:val="5"/>
        <w:spacing w:line="560" w:lineRule="exact"/>
        <w:ind w:firstLine="0"/>
        <w:jc w:val="both"/>
        <w:rPr>
          <w:b/>
          <w:bCs/>
          <w:sz w:val="36"/>
          <w:szCs w:val="36"/>
          <w:lang w:val="en-US" w:eastAsia="zh-CN"/>
        </w:rPr>
      </w:pPr>
    </w:p>
    <w:p>
      <w:pPr>
        <w:pStyle w:val="5"/>
        <w:spacing w:line="560" w:lineRule="exact"/>
        <w:ind w:firstLine="0"/>
        <w:jc w:val="center"/>
        <w:rPr>
          <w:b/>
          <w:bCs/>
          <w:sz w:val="44"/>
          <w:szCs w:val="44"/>
          <w:lang w:val="en-US" w:eastAsia="zh-CN"/>
        </w:rPr>
      </w:pPr>
      <w:bookmarkStart w:id="0" w:name="bookmark35"/>
      <w:bookmarkStart w:id="1" w:name="bookmark36"/>
      <w:bookmarkStart w:id="2" w:name="bookmark34"/>
      <w:r>
        <w:rPr>
          <w:rFonts w:hint="eastAsia"/>
          <w:b/>
          <w:bCs/>
          <w:sz w:val="44"/>
          <w:szCs w:val="44"/>
          <w:lang w:val="en-US" w:eastAsia="zh-CN"/>
        </w:rPr>
        <w:t>河南农业大学共青团基层团干部</w:t>
      </w:r>
    </w:p>
    <w:p>
      <w:pPr>
        <w:pStyle w:val="5"/>
        <w:spacing w:line="560" w:lineRule="exact"/>
        <w:ind w:firstLine="0"/>
        <w:jc w:val="center"/>
        <w:rPr>
          <w:b/>
          <w:bCs/>
          <w:sz w:val="44"/>
          <w:szCs w:val="44"/>
          <w:lang w:val="en-US" w:eastAsia="zh-CN"/>
        </w:rPr>
      </w:pPr>
      <w:r>
        <w:rPr>
          <w:rFonts w:hint="eastAsia"/>
          <w:b/>
          <w:bCs/>
          <w:sz w:val="44"/>
          <w:szCs w:val="44"/>
          <w:lang w:val="zh-CN" w:eastAsia="zh-CN"/>
        </w:rPr>
        <w:t>“微</w:t>
      </w:r>
      <w:r>
        <w:rPr>
          <w:rFonts w:hint="eastAsia"/>
          <w:b/>
          <w:bCs/>
          <w:sz w:val="44"/>
          <w:szCs w:val="44"/>
          <w:lang w:val="en-US" w:eastAsia="zh-CN"/>
        </w:rPr>
        <w:t>团课”大赛方案</w:t>
      </w:r>
      <w:bookmarkEnd w:id="0"/>
      <w:bookmarkEnd w:id="1"/>
      <w:bookmarkEnd w:id="2"/>
    </w:p>
    <w:p>
      <w:pPr>
        <w:pStyle w:val="5"/>
        <w:spacing w:line="240" w:lineRule="auto"/>
        <w:ind w:firstLine="0"/>
        <w:jc w:val="both"/>
        <w:rPr>
          <w:rFonts w:ascii="仿宋_GB2312" w:hAnsi="仿宋_GB2312" w:eastAsia="仿宋_GB2312" w:cs="仿宋_GB2312"/>
          <w:b/>
          <w:bCs/>
          <w:sz w:val="32"/>
          <w:szCs w:val="32"/>
          <w:lang w:val="en-US" w:eastAsia="zh-CN"/>
        </w:rPr>
      </w:pPr>
    </w:p>
    <w:p>
      <w:pPr>
        <w:pStyle w:val="5"/>
        <w:numPr>
          <w:ilvl w:val="0"/>
          <w:numId w:val="1"/>
        </w:numPr>
        <w:spacing w:line="240" w:lineRule="auto"/>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参赛内容与形式。</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微团课的主要内容为：学习习近平新时代中国特色社会主义思想，习近平总书记关于青年工作的重要思想和视察河南重要讲话重要指示，党的十九大及历次全会精神，团的十八大及历次全会精神，省第十一次党代会精神，省第十五次团代会精神、团河南省十五届二次全会精神；学习党的基本理论知识、党的光荣历史和传统，党的路线、方针、政策;学习团章、团史、团的基本知识、团的重要会议精神和重点工作部署；发扬和传承中华优秀传统文化、革命文化和社会主义先进文化，弘扬河南焦裕禄精神、红旗渠精神、愚公移山精神以及大别山精神等。</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微团课重在实效，以点带面，利用新媒体手段，通过PPT演示、案例分析、视频等丰富多彩的表现形式进行展示,内容充实，语言生动，形式多样，贴近青年，达到团员学生真正欢迎、真正受教育的效果。</w:t>
      </w:r>
    </w:p>
    <w:p>
      <w:pPr>
        <w:pStyle w:val="5"/>
        <w:spacing w:line="240" w:lineRule="auto"/>
        <w:ind w:left="400" w:firstLine="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二、时间安排</w:t>
      </w:r>
    </w:p>
    <w:p>
      <w:pPr>
        <w:pStyle w:val="5"/>
        <w:spacing w:line="560" w:lineRule="exact"/>
        <w:ind w:firstLine="640" w:firstLineChars="200"/>
        <w:jc w:val="both"/>
        <w:rPr>
          <w:rFonts w:ascii="仿宋_GB2312" w:hAnsi="仿宋_GB2312" w:eastAsia="仿宋_GB2312" w:cs="仿宋_GB2312"/>
          <w:sz w:val="32"/>
          <w:szCs w:val="32"/>
          <w:lang w:val="en-US" w:eastAsia="zh-CN"/>
        </w:rPr>
      </w:pPr>
      <w:bookmarkStart w:id="3" w:name="bookmark39"/>
      <w:r>
        <w:rPr>
          <w:rFonts w:hint="eastAsia" w:ascii="仿宋_GB2312" w:hAnsi="仿宋_GB2312" w:eastAsia="仿宋_GB2312" w:cs="仿宋_GB2312"/>
          <w:sz w:val="32"/>
          <w:szCs w:val="32"/>
          <w:lang w:val="en-US" w:eastAsia="zh-CN"/>
        </w:rPr>
        <w:t>活动分为初赛推报阶段和校级评选阶段两个阶段。具体时间安排如下：</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w:t>
      </w:r>
      <w:bookmarkEnd w:id="3"/>
      <w:r>
        <w:rPr>
          <w:rFonts w:hint="eastAsia" w:ascii="仿宋_GB2312" w:hAnsi="仿宋_GB2312" w:eastAsia="仿宋_GB2312" w:cs="仿宋_GB2312"/>
          <w:lang w:val="en-US" w:eastAsia="zh-CN"/>
        </w:rPr>
        <w:t>一）初赛推报阶段</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各院团委负责组织本院（系）举办院级比赛，至少择优推荐1名参加校级评选的选手，于4月18日前将微团课作品视频（作品时长控制在6分钟以内，格式为</w:t>
      </w:r>
      <w:r>
        <w:rPr>
          <w:rFonts w:hint="eastAsia" w:ascii="仿宋_GB2312" w:hAnsi="仿宋_GB2312" w:eastAsia="仿宋_GB2312" w:cs="仿宋_GB2312"/>
          <w:lang w:val="en-US" w:eastAsia="en-US"/>
        </w:rPr>
        <w:t>MPG</w:t>
      </w:r>
      <w:r>
        <w:rPr>
          <w:rFonts w:hint="eastAsia" w:ascii="仿宋_GB2312" w:hAnsi="仿宋_GB2312" w:eastAsia="仿宋_GB2312" w:cs="仿宋_GB2312"/>
          <w:lang w:val="en-US" w:eastAsia="zh-CN"/>
        </w:rPr>
        <w:t>）和大赛报名表、大赛汇总表发送至承办指定邮箱</w:t>
      </w:r>
      <w:r>
        <w:rPr>
          <w:rFonts w:hint="eastAsia" w:ascii="仿宋_GB2312" w:hAnsi="仿宋_GB2312" w:eastAsia="仿宋_GB2312" w:cs="仿宋_GB2312"/>
          <w:lang w:val="en-US" w:eastAsia="en-US"/>
        </w:rPr>
        <w:t>（</w:t>
      </w:r>
      <w:r>
        <w:rPr>
          <w:rFonts w:ascii="仿宋_GB2312" w:hAnsi="仿宋_GB2312" w:eastAsia="仿宋_GB2312" w:cs="仿宋_GB2312"/>
          <w:lang w:val="en-US" w:eastAsia="zh-CN"/>
        </w:rPr>
        <w:t>hnnydxtw@163.com</w:t>
      </w:r>
      <w:r>
        <w:rPr>
          <w:rFonts w:hint="eastAsia" w:ascii="仿宋_GB2312" w:hAnsi="仿宋_GB2312" w:eastAsia="仿宋_GB2312" w:cs="仿宋_GB2312"/>
          <w:lang w:val="en-US" w:eastAsia="zh-CN"/>
        </w:rPr>
        <w:t>，大赛报名表、大赛汇总表需同时发送</w:t>
      </w:r>
      <w:r>
        <w:rPr>
          <w:rFonts w:hint="eastAsia" w:ascii="仿宋_GB2312" w:hAnsi="仿宋_GB2312" w:eastAsia="仿宋_GB2312" w:cs="仿宋_GB2312"/>
          <w:lang w:val="en-US" w:eastAsia="en-US"/>
        </w:rPr>
        <w:t>word</w:t>
      </w:r>
      <w:r>
        <w:rPr>
          <w:rFonts w:hint="eastAsia" w:ascii="仿宋_GB2312" w:hAnsi="仿宋_GB2312" w:eastAsia="仿宋_GB2312" w:cs="仿宋_GB2312"/>
          <w:lang w:val="en-US" w:eastAsia="zh-CN"/>
        </w:rPr>
        <w:t>版和盖章</w:t>
      </w:r>
      <w:r>
        <w:rPr>
          <w:rFonts w:hint="eastAsia" w:ascii="仿宋_GB2312" w:hAnsi="仿宋_GB2312" w:eastAsia="仿宋_GB2312" w:cs="仿宋_GB2312"/>
          <w:lang w:val="en-US" w:eastAsia="en-US"/>
        </w:rPr>
        <w:t>PDF</w:t>
      </w:r>
      <w:r>
        <w:rPr>
          <w:rFonts w:hint="eastAsia" w:ascii="仿宋_GB2312" w:hAnsi="仿宋_GB2312" w:eastAsia="仿宋_GB2312" w:cs="仿宋_GB2312"/>
          <w:lang w:val="en-US" w:eastAsia="zh-CN"/>
        </w:rPr>
        <w:t>版）</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在报送参赛作品时同时报送本院比赛的相关照片、信息稿截图等材料。如未举办院级比赛，不得推荐人选参加校级评选。</w:t>
      </w:r>
    </w:p>
    <w:p>
      <w:pPr>
        <w:pStyle w:val="5"/>
        <w:spacing w:line="560" w:lineRule="exact"/>
        <w:ind w:firstLine="640" w:firstLineChars="200"/>
        <w:jc w:val="both"/>
        <w:rPr>
          <w:rFonts w:ascii="仿宋_GB2312" w:hAnsi="仿宋_GB2312" w:eastAsia="仿宋_GB2312" w:cs="仿宋_GB2312"/>
          <w:sz w:val="32"/>
          <w:szCs w:val="32"/>
          <w:lang w:val="en-US" w:eastAsia="zh-CN"/>
        </w:rPr>
      </w:pPr>
      <w:bookmarkStart w:id="4" w:name="bookmark42"/>
      <w:r>
        <w:rPr>
          <w:rFonts w:hint="eastAsia" w:ascii="仿宋_GB2312" w:hAnsi="仿宋_GB2312" w:eastAsia="仿宋_GB2312" w:cs="仿宋_GB2312"/>
          <w:sz w:val="32"/>
          <w:szCs w:val="32"/>
          <w:lang w:val="en-US" w:eastAsia="zh-CN"/>
        </w:rPr>
        <w:t>（</w:t>
      </w:r>
      <w:bookmarkEnd w:id="4"/>
      <w:r>
        <w:rPr>
          <w:rFonts w:hint="eastAsia" w:ascii="仿宋_GB2312" w:hAnsi="仿宋_GB2312" w:eastAsia="仿宋_GB2312" w:cs="仿宋_GB2312"/>
          <w:sz w:val="32"/>
          <w:szCs w:val="32"/>
          <w:lang w:val="en-US" w:eastAsia="zh-CN"/>
        </w:rPr>
        <w:t>二）校级复赛阶段</w:t>
      </w:r>
    </w:p>
    <w:p>
      <w:pPr>
        <w:widowControl/>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4月18日-4月21日，校团委将组织有关专家组成评审组，对各院团委推荐的微团课视频进行初评，择优评选出一等奖、二等奖、三等奖若干，并将优秀作品推荐至省赛。</w:t>
      </w:r>
    </w:p>
    <w:p>
      <w:pPr>
        <w:pStyle w:val="5"/>
        <w:spacing w:line="560" w:lineRule="exact"/>
        <w:ind w:firstLine="640" w:firstLineChars="200"/>
        <w:jc w:val="both"/>
        <w:rPr>
          <w:rFonts w:ascii="仿宋_GB2312" w:hAnsi="仿宋_GB2312" w:eastAsia="仿宋_GB2312" w:cs="仿宋_GB2312"/>
          <w:sz w:val="32"/>
          <w:szCs w:val="32"/>
          <w:lang w:val="en-US" w:eastAsia="zh-CN"/>
        </w:rPr>
        <w:sectPr>
          <w:footerReference r:id="rId3" w:type="default"/>
          <w:footerReference r:id="rId4" w:type="even"/>
          <w:pgSz w:w="11900" w:h="16840"/>
          <w:pgMar w:top="1417" w:right="1417" w:bottom="1417" w:left="1417" w:header="1421" w:footer="3" w:gutter="0"/>
          <w:cols w:space="720" w:num="1"/>
          <w:docGrid w:linePitch="360" w:charSpace="0"/>
        </w:sectPr>
      </w:pPr>
    </w:p>
    <w:p>
      <w:pPr>
        <w:pStyle w:val="5"/>
        <w:spacing w:line="560" w:lineRule="exact"/>
        <w:ind w:firstLine="0"/>
        <w:jc w:val="center"/>
        <w:rPr>
          <w:b/>
          <w:bCs/>
          <w:sz w:val="44"/>
          <w:szCs w:val="44"/>
          <w:lang w:val="en-US" w:eastAsia="zh-CN"/>
        </w:rPr>
      </w:pPr>
      <w:bookmarkStart w:id="5" w:name="bookmark43"/>
      <w:bookmarkStart w:id="6" w:name="bookmark45"/>
      <w:bookmarkStart w:id="7" w:name="bookmark44"/>
      <w:r>
        <w:rPr>
          <w:rFonts w:hint="eastAsia"/>
          <w:b/>
          <w:bCs/>
          <w:sz w:val="44"/>
          <w:szCs w:val="44"/>
          <w:lang w:val="en-US" w:eastAsia="zh-CN"/>
        </w:rPr>
        <w:t>河南农业大学共青团基层团干部</w:t>
      </w:r>
    </w:p>
    <w:p>
      <w:pPr>
        <w:pStyle w:val="5"/>
        <w:spacing w:line="560" w:lineRule="exact"/>
        <w:ind w:firstLine="0"/>
        <w:jc w:val="center"/>
        <w:rPr>
          <w:b/>
          <w:bCs/>
          <w:sz w:val="44"/>
          <w:szCs w:val="44"/>
          <w:lang w:val="en-US" w:eastAsia="zh-CN"/>
        </w:rPr>
      </w:pPr>
      <w:r>
        <w:rPr>
          <w:rFonts w:hint="eastAsia"/>
          <w:b/>
          <w:bCs/>
          <w:sz w:val="44"/>
          <w:szCs w:val="44"/>
          <w:lang w:val="en-US" w:eastAsia="zh-CN"/>
        </w:rPr>
        <w:t>微团课大赛报名表</w:t>
      </w:r>
      <w:bookmarkEnd w:id="5"/>
      <w:bookmarkEnd w:id="6"/>
      <w:bookmarkEnd w:id="7"/>
    </w:p>
    <w:tbl>
      <w:tblPr>
        <w:tblStyle w:val="3"/>
        <w:tblW w:w="0" w:type="auto"/>
        <w:jc w:val="center"/>
        <w:tblLayout w:type="fixed"/>
        <w:tblCellMar>
          <w:top w:w="0" w:type="dxa"/>
          <w:left w:w="10" w:type="dxa"/>
          <w:bottom w:w="0" w:type="dxa"/>
          <w:right w:w="10" w:type="dxa"/>
        </w:tblCellMar>
      </w:tblPr>
      <w:tblGrid>
        <w:gridCol w:w="1709"/>
        <w:gridCol w:w="1944"/>
        <w:gridCol w:w="2045"/>
        <w:gridCol w:w="2837"/>
      </w:tblGrid>
      <w:tr>
        <w:tblPrEx>
          <w:tblCellMar>
            <w:top w:w="0" w:type="dxa"/>
            <w:left w:w="10" w:type="dxa"/>
            <w:bottom w:w="0" w:type="dxa"/>
            <w:right w:w="10" w:type="dxa"/>
          </w:tblCellMar>
        </w:tblPrEx>
        <w:trPr>
          <w:trHeight w:val="643" w:hRule="exact"/>
          <w:jc w:val="center"/>
        </w:trPr>
        <w:tc>
          <w:tcPr>
            <w:tcW w:w="1709"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姓名</w:t>
            </w:r>
          </w:p>
        </w:tc>
        <w:tc>
          <w:tcPr>
            <w:tcW w:w="1944" w:type="dxa"/>
            <w:tcBorders>
              <w:top w:val="single" w:color="auto" w:sz="4" w:space="0"/>
              <w:left w:val="single" w:color="auto" w:sz="4" w:space="0"/>
            </w:tcBorders>
            <w:shd w:val="clear" w:color="auto" w:fill="FFFFFF"/>
          </w:tcPr>
          <w:p>
            <w:pPr>
              <w:rPr>
                <w:sz w:val="10"/>
                <w:szCs w:val="10"/>
              </w:rPr>
            </w:pPr>
          </w:p>
        </w:tc>
        <w:tc>
          <w:tcPr>
            <w:tcW w:w="20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性别</w:t>
            </w:r>
          </w:p>
        </w:tc>
        <w:tc>
          <w:tcPr>
            <w:tcW w:w="283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709"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eastAsia="zh-CN"/>
              </w:rPr>
            </w:pPr>
            <w:r>
              <w:rPr>
                <w:rFonts w:hint="eastAsia"/>
                <w:sz w:val="28"/>
                <w:szCs w:val="28"/>
                <w:lang w:val="en-US" w:eastAsia="zh-CN"/>
              </w:rPr>
              <w:t>学院</w:t>
            </w:r>
          </w:p>
        </w:tc>
        <w:tc>
          <w:tcPr>
            <w:tcW w:w="1944" w:type="dxa"/>
            <w:tcBorders>
              <w:top w:val="single" w:color="auto" w:sz="4" w:space="0"/>
              <w:left w:val="single" w:color="auto" w:sz="4" w:space="0"/>
            </w:tcBorders>
            <w:shd w:val="clear" w:color="auto" w:fill="FFFFFF"/>
          </w:tcPr>
          <w:p>
            <w:pPr>
              <w:rPr>
                <w:sz w:val="10"/>
                <w:szCs w:val="10"/>
              </w:rPr>
            </w:pPr>
          </w:p>
        </w:tc>
        <w:tc>
          <w:tcPr>
            <w:tcW w:w="20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职务</w:t>
            </w:r>
          </w:p>
        </w:tc>
        <w:tc>
          <w:tcPr>
            <w:tcW w:w="283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709"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联系电话</w:t>
            </w:r>
          </w:p>
        </w:tc>
        <w:tc>
          <w:tcPr>
            <w:tcW w:w="1944" w:type="dxa"/>
            <w:tcBorders>
              <w:top w:val="single" w:color="auto" w:sz="4" w:space="0"/>
              <w:left w:val="single" w:color="auto" w:sz="4" w:space="0"/>
            </w:tcBorders>
            <w:shd w:val="clear" w:color="auto" w:fill="FFFFFF"/>
          </w:tcPr>
          <w:p>
            <w:pPr>
              <w:rPr>
                <w:sz w:val="10"/>
                <w:szCs w:val="10"/>
              </w:rPr>
            </w:pPr>
          </w:p>
        </w:tc>
        <w:tc>
          <w:tcPr>
            <w:tcW w:w="20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邮箱</w:t>
            </w:r>
          </w:p>
        </w:tc>
        <w:tc>
          <w:tcPr>
            <w:tcW w:w="283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38" w:hRule="exact"/>
          <w:jc w:val="center"/>
        </w:trPr>
        <w:tc>
          <w:tcPr>
            <w:tcW w:w="1709"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团课时长</w:t>
            </w:r>
          </w:p>
        </w:tc>
        <w:tc>
          <w:tcPr>
            <w:tcW w:w="1944" w:type="dxa"/>
            <w:tcBorders>
              <w:top w:val="single" w:color="auto" w:sz="4" w:space="0"/>
              <w:left w:val="single" w:color="auto" w:sz="4" w:space="0"/>
            </w:tcBorders>
            <w:shd w:val="clear" w:color="auto" w:fill="FFFFFF"/>
          </w:tcPr>
          <w:p>
            <w:pPr>
              <w:rPr>
                <w:sz w:val="10"/>
                <w:szCs w:val="10"/>
              </w:rPr>
            </w:pPr>
          </w:p>
        </w:tc>
        <w:tc>
          <w:tcPr>
            <w:tcW w:w="20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团课名称</w:t>
            </w:r>
          </w:p>
        </w:tc>
        <w:tc>
          <w:tcPr>
            <w:tcW w:w="283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408" w:hRule="exact"/>
          <w:jc w:val="center"/>
        </w:trPr>
        <w:tc>
          <w:tcPr>
            <w:tcW w:w="1709" w:type="dxa"/>
            <w:tcBorders>
              <w:top w:val="single" w:color="auto" w:sz="4" w:space="0"/>
              <w:left w:val="single" w:color="auto" w:sz="4" w:space="0"/>
            </w:tcBorders>
            <w:shd w:val="clear" w:color="auto" w:fill="FFFFFF"/>
            <w:vAlign w:val="center"/>
          </w:tcPr>
          <w:p>
            <w:pPr>
              <w:pStyle w:val="7"/>
              <w:spacing w:line="634" w:lineRule="exact"/>
              <w:ind w:firstLine="0"/>
              <w:jc w:val="center"/>
              <w:rPr>
                <w:sz w:val="28"/>
                <w:szCs w:val="28"/>
              </w:rPr>
            </w:pPr>
            <w:r>
              <w:rPr>
                <w:sz w:val="28"/>
                <w:szCs w:val="28"/>
              </w:rPr>
              <w:t>团</w:t>
            </w:r>
          </w:p>
          <w:p>
            <w:pPr>
              <w:pStyle w:val="7"/>
              <w:spacing w:line="634" w:lineRule="exact"/>
              <w:ind w:firstLine="0"/>
              <w:jc w:val="center"/>
              <w:rPr>
                <w:sz w:val="28"/>
                <w:szCs w:val="28"/>
              </w:rPr>
            </w:pPr>
            <w:r>
              <w:rPr>
                <w:sz w:val="28"/>
                <w:szCs w:val="28"/>
              </w:rPr>
              <w:t>课</w:t>
            </w:r>
          </w:p>
          <w:p>
            <w:pPr>
              <w:pStyle w:val="7"/>
              <w:spacing w:line="634" w:lineRule="exact"/>
              <w:ind w:firstLine="0"/>
              <w:jc w:val="center"/>
              <w:rPr>
                <w:sz w:val="28"/>
                <w:szCs w:val="28"/>
              </w:rPr>
            </w:pPr>
            <w:r>
              <w:rPr>
                <w:sz w:val="28"/>
                <w:szCs w:val="28"/>
              </w:rPr>
              <w:t>内</w:t>
            </w:r>
          </w:p>
          <w:p>
            <w:pPr>
              <w:pStyle w:val="7"/>
              <w:spacing w:line="634" w:lineRule="exact"/>
              <w:ind w:firstLine="0"/>
              <w:jc w:val="center"/>
              <w:rPr>
                <w:sz w:val="28"/>
                <w:szCs w:val="28"/>
                <w:lang w:val="en-US" w:eastAsia="zh-CN"/>
              </w:rPr>
            </w:pPr>
            <w:r>
              <w:rPr>
                <w:rFonts w:hint="eastAsia"/>
                <w:sz w:val="28"/>
                <w:szCs w:val="28"/>
                <w:lang w:val="en-US" w:eastAsia="zh-CN"/>
              </w:rPr>
              <w:t>容</w:t>
            </w:r>
          </w:p>
        </w:tc>
        <w:tc>
          <w:tcPr>
            <w:tcW w:w="6826" w:type="dxa"/>
            <w:gridSpan w:val="3"/>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2530" w:hRule="exact"/>
          <w:jc w:val="center"/>
        </w:trPr>
        <w:tc>
          <w:tcPr>
            <w:tcW w:w="1709" w:type="dxa"/>
            <w:tcBorders>
              <w:top w:val="single" w:color="auto" w:sz="4" w:space="0"/>
              <w:left w:val="single" w:color="auto" w:sz="4" w:space="0"/>
              <w:bottom w:val="single" w:color="auto" w:sz="4" w:space="0"/>
            </w:tcBorders>
            <w:shd w:val="clear" w:color="auto" w:fill="FFFFFF"/>
            <w:vAlign w:val="center"/>
          </w:tcPr>
          <w:p>
            <w:pPr>
              <w:pStyle w:val="7"/>
              <w:spacing w:after="300" w:line="300" w:lineRule="exact"/>
              <w:ind w:firstLine="0"/>
              <w:jc w:val="center"/>
              <w:rPr>
                <w:sz w:val="28"/>
                <w:szCs w:val="28"/>
                <w:lang w:val="en-US" w:eastAsia="zh-CN"/>
              </w:rPr>
            </w:pPr>
            <w:r>
              <w:rPr>
                <w:rFonts w:hint="eastAsia"/>
                <w:sz w:val="28"/>
                <w:szCs w:val="28"/>
                <w:lang w:val="en-US" w:eastAsia="zh-CN"/>
              </w:rPr>
              <w:t>学院</w:t>
            </w:r>
          </w:p>
          <w:p>
            <w:pPr>
              <w:pStyle w:val="7"/>
              <w:spacing w:line="624" w:lineRule="exact"/>
              <w:ind w:firstLine="0"/>
              <w:jc w:val="center"/>
              <w:rPr>
                <w:sz w:val="28"/>
                <w:szCs w:val="28"/>
              </w:rPr>
            </w:pPr>
            <w:r>
              <w:rPr>
                <w:sz w:val="28"/>
                <w:szCs w:val="28"/>
              </w:rPr>
              <w:t>团组织意见</w:t>
            </w:r>
          </w:p>
        </w:tc>
        <w:tc>
          <w:tcPr>
            <w:tcW w:w="6826"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spacing w:line="400" w:lineRule="exact"/>
              <w:ind w:firstLine="0"/>
              <w:jc w:val="center"/>
              <w:rPr>
                <w:sz w:val="28"/>
                <w:szCs w:val="28"/>
                <w:lang w:val="en-US"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盖   章）</w:t>
            </w:r>
          </w:p>
          <w:p>
            <w:pPr>
              <w:pStyle w:val="7"/>
              <w:spacing w:line="400" w:lineRule="exact"/>
              <w:ind w:firstLine="0"/>
              <w:jc w:val="center"/>
              <w:rPr>
                <w:sz w:val="28"/>
                <w:szCs w:val="28"/>
              </w:rPr>
            </w:pPr>
            <w:r>
              <w:rPr>
                <w:rFonts w:hint="eastAsia"/>
                <w:sz w:val="28"/>
                <w:szCs w:val="28"/>
                <w:lang w:val="en-US" w:eastAsia="zh-CN"/>
              </w:rPr>
              <w:t xml:space="preserve">        年  月  日</w:t>
            </w:r>
          </w:p>
        </w:tc>
      </w:tr>
    </w:tbl>
    <w:p>
      <w:pPr>
        <w:sectPr>
          <w:footerReference r:id="rId5" w:type="default"/>
          <w:footerReference r:id="rId6" w:type="even"/>
          <w:pgSz w:w="11900" w:h="16840"/>
          <w:pgMar w:top="1892" w:right="1611" w:bottom="1817" w:left="1755" w:header="0" w:footer="3" w:gutter="0"/>
          <w:cols w:space="720" w:num="1"/>
          <w:docGrid w:linePitch="360" w:charSpace="0"/>
        </w:sectPr>
      </w:pPr>
    </w:p>
    <w:p>
      <w:pPr>
        <w:pStyle w:val="5"/>
        <w:spacing w:line="560" w:lineRule="exact"/>
        <w:ind w:firstLine="0"/>
        <w:jc w:val="center"/>
        <w:rPr>
          <w:b/>
          <w:bCs/>
          <w:sz w:val="44"/>
          <w:szCs w:val="44"/>
          <w:lang w:val="en-US" w:eastAsia="zh-CN" w:bidi="ar"/>
        </w:rPr>
      </w:pPr>
      <w:r>
        <w:rPr>
          <w:rFonts w:hint="eastAsia"/>
          <w:b/>
          <w:bCs/>
          <w:sz w:val="44"/>
          <w:szCs w:val="44"/>
          <w:lang w:val="en-US" w:eastAsia="zh-CN" w:bidi="ar"/>
        </w:rPr>
        <w:t>河南农业大学</w:t>
      </w:r>
      <w:r>
        <w:rPr>
          <w:rFonts w:hint="eastAsia"/>
          <w:b/>
          <w:bCs/>
          <w:sz w:val="44"/>
          <w:szCs w:val="44"/>
          <w:lang w:val="en-US" w:eastAsia="zh-CN"/>
        </w:rPr>
        <w:t>共青团基层团干部微团课大赛</w:t>
      </w:r>
      <w:r>
        <w:rPr>
          <w:rFonts w:hint="eastAsia"/>
          <w:b/>
          <w:bCs/>
          <w:sz w:val="44"/>
          <w:szCs w:val="44"/>
          <w:lang w:val="en-US" w:eastAsia="zh-CN" w:bidi="ar"/>
        </w:rPr>
        <w:t>汇总表</w:t>
      </w:r>
    </w:p>
    <w:p>
      <w:pPr>
        <w:pStyle w:val="2"/>
        <w:ind w:firstLine="480"/>
        <w:rPr>
          <w:lang w:eastAsia="zh-CN"/>
        </w:rPr>
      </w:pPr>
    </w:p>
    <w:p>
      <w:pPr>
        <w:pStyle w:val="5"/>
        <w:tabs>
          <w:tab w:val="left" w:pos="5276"/>
          <w:tab w:val="left" w:pos="8948"/>
        </w:tabs>
        <w:spacing w:after="120" w:line="240" w:lineRule="auto"/>
        <w:ind w:firstLine="740"/>
      </w:pPr>
      <w:r>
        <w:t>单位（盖章）：</w:t>
      </w:r>
      <w:r>
        <w:tab/>
      </w:r>
      <w:r>
        <w:t>联系人：</w:t>
      </w:r>
      <w:r>
        <w:tab/>
      </w:r>
      <w:r>
        <w:t>联系方式：</w:t>
      </w:r>
    </w:p>
    <w:tbl>
      <w:tblPr>
        <w:tblStyle w:val="3"/>
        <w:tblW w:w="4998" w:type="pct"/>
        <w:jc w:val="center"/>
        <w:tblLayout w:type="autofit"/>
        <w:tblCellMar>
          <w:top w:w="0" w:type="dxa"/>
          <w:left w:w="10" w:type="dxa"/>
          <w:bottom w:w="0" w:type="dxa"/>
          <w:right w:w="10" w:type="dxa"/>
        </w:tblCellMar>
      </w:tblPr>
      <w:tblGrid>
        <w:gridCol w:w="815"/>
        <w:gridCol w:w="1440"/>
        <w:gridCol w:w="2434"/>
        <w:gridCol w:w="1700"/>
        <w:gridCol w:w="3969"/>
        <w:gridCol w:w="1795"/>
        <w:gridCol w:w="1795"/>
      </w:tblGrid>
      <w:tr>
        <w:tblPrEx>
          <w:tblCellMar>
            <w:top w:w="0" w:type="dxa"/>
            <w:left w:w="10" w:type="dxa"/>
            <w:bottom w:w="0" w:type="dxa"/>
            <w:right w:w="10" w:type="dxa"/>
          </w:tblCellMar>
        </w:tblPrEx>
        <w:trPr>
          <w:trHeight w:val="614" w:hRule="exact"/>
          <w:jc w:val="center"/>
        </w:trPr>
        <w:tc>
          <w:tcPr>
            <w:tcW w:w="292" w:type="pct"/>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序号</w:t>
            </w:r>
          </w:p>
        </w:tc>
        <w:tc>
          <w:tcPr>
            <w:tcW w:w="516" w:type="pct"/>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姓名</w:t>
            </w:r>
          </w:p>
        </w:tc>
        <w:tc>
          <w:tcPr>
            <w:tcW w:w="872" w:type="pct"/>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eastAsia="zh-CN"/>
              </w:rPr>
            </w:pPr>
            <w:r>
              <w:rPr>
                <w:rFonts w:hint="eastAsia"/>
                <w:sz w:val="28"/>
                <w:szCs w:val="28"/>
                <w:lang w:val="en-US" w:eastAsia="zh-CN"/>
              </w:rPr>
              <w:t>学院</w:t>
            </w:r>
          </w:p>
        </w:tc>
        <w:tc>
          <w:tcPr>
            <w:tcW w:w="609" w:type="pct"/>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eastAsia="zh-CN"/>
              </w:rPr>
            </w:pPr>
            <w:r>
              <w:rPr>
                <w:rFonts w:hint="eastAsia"/>
                <w:sz w:val="28"/>
                <w:szCs w:val="28"/>
                <w:lang w:val="en-US" w:eastAsia="zh-CN"/>
              </w:rPr>
              <w:t>职务</w:t>
            </w:r>
          </w:p>
        </w:tc>
        <w:tc>
          <w:tcPr>
            <w:tcW w:w="1422" w:type="pct"/>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eastAsia="zh-CN"/>
              </w:rPr>
            </w:pPr>
            <w:r>
              <w:rPr>
                <w:rFonts w:hint="eastAsia"/>
                <w:sz w:val="28"/>
                <w:szCs w:val="28"/>
                <w:lang w:val="en-US" w:eastAsia="zh-CN"/>
              </w:rPr>
              <w:t>作品名称</w:t>
            </w:r>
          </w:p>
        </w:tc>
        <w:tc>
          <w:tcPr>
            <w:tcW w:w="643" w:type="pct"/>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lang w:val="en-US" w:eastAsia="zh-CN"/>
              </w:rPr>
            </w:pPr>
            <w:r>
              <w:rPr>
                <w:rFonts w:hint="eastAsia"/>
                <w:sz w:val="28"/>
                <w:szCs w:val="28"/>
                <w:lang w:val="en-US" w:eastAsia="zh-CN"/>
              </w:rPr>
              <w:t>作品时长</w:t>
            </w:r>
          </w:p>
        </w:tc>
        <w:tc>
          <w:tcPr>
            <w:tcW w:w="643" w:type="pct"/>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lang w:val="en-US" w:eastAsia="zh-CN"/>
              </w:rPr>
            </w:pPr>
            <w:r>
              <w:rPr>
                <w:rFonts w:hint="eastAsia"/>
                <w:sz w:val="28"/>
                <w:szCs w:val="28"/>
                <w:lang w:val="en-US" w:eastAsia="zh-CN"/>
              </w:rPr>
              <w:t>联系方式</w:t>
            </w:r>
          </w:p>
        </w:tc>
      </w:tr>
      <w:tr>
        <w:tblPrEx>
          <w:tblCellMar>
            <w:top w:w="0" w:type="dxa"/>
            <w:left w:w="10" w:type="dxa"/>
            <w:bottom w:w="0" w:type="dxa"/>
            <w:right w:w="10" w:type="dxa"/>
          </w:tblCellMar>
        </w:tblPrEx>
        <w:trPr>
          <w:trHeight w:val="821"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50"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35"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68"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4"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49" w:hRule="exact"/>
          <w:jc w:val="center"/>
        </w:trPr>
        <w:tc>
          <w:tcPr>
            <w:tcW w:w="292" w:type="pct"/>
            <w:tcBorders>
              <w:top w:val="single" w:color="auto" w:sz="4" w:space="0"/>
              <w:left w:val="single" w:color="auto" w:sz="4" w:space="0"/>
            </w:tcBorders>
            <w:shd w:val="clear" w:color="auto" w:fill="FFFFFF"/>
          </w:tcPr>
          <w:p>
            <w:pPr>
              <w:rPr>
                <w:sz w:val="10"/>
                <w:szCs w:val="10"/>
              </w:rPr>
            </w:pPr>
          </w:p>
        </w:tc>
        <w:tc>
          <w:tcPr>
            <w:tcW w:w="516" w:type="pct"/>
            <w:tcBorders>
              <w:top w:val="single" w:color="auto" w:sz="4" w:space="0"/>
              <w:left w:val="single" w:color="auto" w:sz="4" w:space="0"/>
            </w:tcBorders>
            <w:shd w:val="clear" w:color="auto" w:fill="FFFFFF"/>
          </w:tcPr>
          <w:p>
            <w:pPr>
              <w:rPr>
                <w:sz w:val="10"/>
                <w:szCs w:val="10"/>
              </w:rPr>
            </w:pPr>
          </w:p>
        </w:tc>
        <w:tc>
          <w:tcPr>
            <w:tcW w:w="872" w:type="pct"/>
            <w:tcBorders>
              <w:top w:val="single" w:color="auto" w:sz="4" w:space="0"/>
              <w:left w:val="single" w:color="auto" w:sz="4" w:space="0"/>
            </w:tcBorders>
            <w:shd w:val="clear" w:color="auto" w:fill="FFFFFF"/>
          </w:tcPr>
          <w:p>
            <w:pPr>
              <w:rPr>
                <w:sz w:val="10"/>
                <w:szCs w:val="10"/>
              </w:rPr>
            </w:pPr>
          </w:p>
        </w:tc>
        <w:tc>
          <w:tcPr>
            <w:tcW w:w="609" w:type="pct"/>
            <w:tcBorders>
              <w:top w:val="single" w:color="auto" w:sz="4" w:space="0"/>
              <w:left w:val="single" w:color="auto" w:sz="4" w:space="0"/>
            </w:tcBorders>
            <w:shd w:val="clear" w:color="auto" w:fill="FFFFFF"/>
          </w:tcPr>
          <w:p>
            <w:pPr>
              <w:rPr>
                <w:sz w:val="10"/>
                <w:szCs w:val="10"/>
              </w:rPr>
            </w:pPr>
          </w:p>
        </w:tc>
        <w:tc>
          <w:tcPr>
            <w:tcW w:w="1422" w:type="pct"/>
            <w:tcBorders>
              <w:top w:val="single" w:color="auto" w:sz="4" w:space="0"/>
              <w:lef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292" w:type="pct"/>
            <w:tcBorders>
              <w:top w:val="single" w:color="auto" w:sz="4" w:space="0"/>
              <w:left w:val="single" w:color="auto" w:sz="4" w:space="0"/>
              <w:bottom w:val="single" w:color="auto" w:sz="4" w:space="0"/>
            </w:tcBorders>
            <w:shd w:val="clear" w:color="auto" w:fill="FFFFFF"/>
          </w:tcPr>
          <w:p>
            <w:pPr>
              <w:rPr>
                <w:sz w:val="10"/>
                <w:szCs w:val="10"/>
              </w:rPr>
            </w:pPr>
          </w:p>
        </w:tc>
        <w:tc>
          <w:tcPr>
            <w:tcW w:w="516" w:type="pct"/>
            <w:tcBorders>
              <w:top w:val="single" w:color="auto" w:sz="4" w:space="0"/>
              <w:left w:val="single" w:color="auto" w:sz="4" w:space="0"/>
              <w:bottom w:val="single" w:color="auto" w:sz="4" w:space="0"/>
            </w:tcBorders>
            <w:shd w:val="clear" w:color="auto" w:fill="FFFFFF"/>
          </w:tcPr>
          <w:p>
            <w:pPr>
              <w:rPr>
                <w:sz w:val="10"/>
                <w:szCs w:val="10"/>
              </w:rPr>
            </w:pPr>
          </w:p>
        </w:tc>
        <w:tc>
          <w:tcPr>
            <w:tcW w:w="872" w:type="pct"/>
            <w:tcBorders>
              <w:top w:val="single" w:color="auto" w:sz="4" w:space="0"/>
              <w:left w:val="single" w:color="auto" w:sz="4" w:space="0"/>
              <w:bottom w:val="single" w:color="auto" w:sz="4" w:space="0"/>
            </w:tcBorders>
            <w:shd w:val="clear" w:color="auto" w:fill="FFFFFF"/>
          </w:tcPr>
          <w:p>
            <w:pPr>
              <w:rPr>
                <w:sz w:val="10"/>
                <w:szCs w:val="10"/>
              </w:rPr>
            </w:pPr>
          </w:p>
        </w:tc>
        <w:tc>
          <w:tcPr>
            <w:tcW w:w="609" w:type="pct"/>
            <w:tcBorders>
              <w:top w:val="single" w:color="auto" w:sz="4" w:space="0"/>
              <w:left w:val="single" w:color="auto" w:sz="4" w:space="0"/>
              <w:bottom w:val="single" w:color="auto" w:sz="4" w:space="0"/>
            </w:tcBorders>
            <w:shd w:val="clear" w:color="auto" w:fill="FFFFFF"/>
          </w:tcPr>
          <w:p>
            <w:pPr>
              <w:rPr>
                <w:sz w:val="10"/>
                <w:szCs w:val="10"/>
              </w:rPr>
            </w:pPr>
          </w:p>
        </w:tc>
        <w:tc>
          <w:tcPr>
            <w:tcW w:w="1422" w:type="pct"/>
            <w:tcBorders>
              <w:top w:val="single" w:color="auto" w:sz="4" w:space="0"/>
              <w:left w:val="single" w:color="auto" w:sz="4" w:space="0"/>
              <w:bottom w:val="single" w:color="auto" w:sz="4" w:space="0"/>
            </w:tcBorders>
            <w:shd w:val="clear" w:color="auto" w:fill="FFFFFF"/>
          </w:tcPr>
          <w:p>
            <w:pPr>
              <w:rPr>
                <w:sz w:val="10"/>
                <w:szCs w:val="10"/>
              </w:rPr>
            </w:pPr>
          </w:p>
        </w:tc>
        <w:tc>
          <w:tcPr>
            <w:tcW w:w="643" w:type="pct"/>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c>
          <w:tcPr>
            <w:tcW w:w="643" w:type="pct"/>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5"/>
        <w:spacing w:line="240" w:lineRule="auto"/>
        <w:ind w:firstLine="0"/>
        <w:jc w:val="right"/>
        <w:rPr>
          <w:sz w:val="28"/>
          <w:szCs w:val="28"/>
        </w:rPr>
        <w:sectPr>
          <w:type w:val="continuous"/>
          <w:pgSz w:w="16840" w:h="11900" w:orient="landscape"/>
          <w:pgMar w:top="2004" w:right="1580" w:bottom="980" w:left="1326" w:header="0" w:footer="3" w:gutter="0"/>
          <w:cols w:space="720" w:num="1"/>
          <w:docGrid w:linePitch="360" w:charSpace="0"/>
        </w:sect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5537200</wp:posOffset>
              </wp:positionH>
              <wp:positionV relativeFrom="page">
                <wp:posOffset>9792335</wp:posOffset>
              </wp:positionV>
              <wp:extent cx="701040" cy="125095"/>
              <wp:effectExtent l="0" t="0" r="0" b="0"/>
              <wp:wrapNone/>
              <wp:docPr id="4103" name="Shape 16"/>
              <wp:cNvGraphicFramePr/>
              <a:graphic xmlns:a="http://schemas.openxmlformats.org/drawingml/2006/main">
                <a:graphicData uri="http://schemas.microsoft.com/office/word/2010/wordprocessingShape">
                  <wps:wsp>
                    <wps:cNvSpPr/>
                    <wps:spPr>
                      <a:xfrm>
                        <a:off x="0" y="0"/>
                        <a:ext cx="701040" cy="125094"/>
                      </a:xfrm>
                      <a:prstGeom prst="rect">
                        <a:avLst/>
                      </a:prstGeom>
                    </wps:spPr>
                    <wps:txbx>
                      <w:txbxContent>
                        <w:p>
                          <w:pPr>
                            <w:pStyle w:val="8"/>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rect id="Shape 16" o:spid="_x0000_s1026" o:spt="1" style="position:absolute;left:0pt;margin-left:436pt;margin-top:771.05pt;height:9.85pt;width:55.2pt;mso-position-horizontal-relative:page;mso-position-vertical-relative:page;mso-wrap-style:none;z-index:-251657216;mso-width-relative:page;mso-height-relative:page;" filled="f" stroked="f" coordsize="21600,21600" o:gfxdata="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0bV2NkAAAANAQAADwAA&#10;AAAAAAABACAAAAAiAAAAZHJzL2Rvd25yZXYueG1sUEsBAhQAFAAAAAgAh07iQHieGZGjAQAAXgMA&#10;AA4AAAAAAAAAAQAgAAAAKAEAAGRycy9lMm9Eb2MueG1sUEsFBgAAAAAGAAYAWQEAAD0FAAAAAA==&#10;">
              <v:fill on="f" focussize="0,0"/>
              <v:stroke on="f"/>
              <v:imagedata o:title=""/>
              <o:lock v:ext="edit" aspectratio="f"/>
              <v:textbox inset="0mm,0mm,0mm,0mm" style="mso-fit-shape-to-text:t;">
                <w:txbxContent>
                  <w:p>
                    <w:pPr>
                      <w:pStyle w:val="8"/>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1196340</wp:posOffset>
              </wp:positionH>
              <wp:positionV relativeFrom="page">
                <wp:posOffset>9778365</wp:posOffset>
              </wp:positionV>
              <wp:extent cx="701040" cy="125095"/>
              <wp:effectExtent l="0" t="0" r="0" b="0"/>
              <wp:wrapNone/>
              <wp:docPr id="4105" name="Shape 18"/>
              <wp:cNvGraphicFramePr/>
              <a:graphic xmlns:a="http://schemas.openxmlformats.org/drawingml/2006/main">
                <a:graphicData uri="http://schemas.microsoft.com/office/word/2010/wordprocessingShape">
                  <wps:wsp>
                    <wps:cNvSpPr/>
                    <wps:spPr>
                      <a:xfrm>
                        <a:off x="0" y="0"/>
                        <a:ext cx="701040" cy="125094"/>
                      </a:xfrm>
                      <a:prstGeom prst="rect">
                        <a:avLst/>
                      </a:prstGeom>
                    </wps:spPr>
                    <wps:txbx>
                      <w:txbxContent>
                        <w:p>
                          <w:pPr>
                            <w:pStyle w:val="8"/>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rect id="Shape 18" o:spid="_x0000_s1026" o:spt="1" style="position:absolute;left:0pt;margin-left:94.2pt;margin-top:769.95pt;height:9.85pt;width:55.2pt;mso-position-horizontal-relative:page;mso-position-vertical-relative:page;mso-wrap-style:none;z-index:-251656192;mso-width-relative:page;mso-height-relative:page;" filled="f" stroked="f" coordsize="21600,21600" o:gfxdata="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YDe39kAAAANAQAADwAA&#10;AAAAAAABACAAAAAiAAAAZHJzL2Rvd25yZXYueG1sUEsBAhQAFAAAAAgAh07iQE0IgbyjAQAAXgMA&#10;AA4AAAAAAAAAAQAgAAAAKAEAAGRycy9lMm9Eb2MueG1sUEsFBgAAAAAGAAYAWQEAAD0FAAAAAA==&#10;">
              <v:fill on="f" focussize="0,0"/>
              <v:stroke on="f"/>
              <v:imagedata o:title=""/>
              <o:lock v:ext="edit" aspectratio="f"/>
              <v:textbox inset="0mm,0mm,0mm,0mm" style="mso-fit-shape-to-text:t;">
                <w:txbxContent>
                  <w:p>
                    <w:pPr>
                      <w:pStyle w:val="8"/>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F6140"/>
    <w:multiLevelType w:val="singleLevel"/>
    <w:tmpl w:val="503F61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53F1F"/>
    <w:rsid w:val="07C5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rPr>
  </w:style>
  <w:style w:type="paragraph" w:customStyle="1" w:styleId="5">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6">
    <w:name w:val="Body text|2"/>
    <w:basedOn w:val="1"/>
    <w:qFormat/>
    <w:uiPriority w:val="0"/>
    <w:pPr>
      <w:spacing w:line="391" w:lineRule="auto"/>
      <w:ind w:left="1100"/>
    </w:pPr>
    <w:rPr>
      <w:sz w:val="32"/>
      <w:szCs w:val="32"/>
      <w:lang w:val="zh-TW" w:eastAsia="zh-TW" w:bidi="zh-TW"/>
    </w:rPr>
  </w:style>
  <w:style w:type="paragraph" w:customStyle="1" w:styleId="7">
    <w:name w:val="Other|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8">
    <w:name w:val="Header or footer|1"/>
    <w:basedOn w:val="1"/>
    <w:qFormat/>
    <w:uiPriority w:val="0"/>
    <w:pPr>
      <w:ind w:right="8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2022-04-14T02:40:00Z</dcterms:created>
  <dc:creator>张慧娴</dc:creator>
  <cp:lastModifiedBy>张慧娴</cp:lastModifiedBy>
  <dcterms:modified xsi:type="dcterms:W3CDTF">2022-04-14T02:41:04Z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E718B0891717444BABD163D1DE4810E1</vt:lpwstr>
  </property>
</Properties>
</file>